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C7" w:rsidRPr="002253C7" w:rsidRDefault="002253C7" w:rsidP="002253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2253C7">
        <w:rPr>
          <w:rFonts w:ascii="Times New Roman" w:eastAsia="Calibri" w:hAnsi="Times New Roman" w:cs="Times New Roman"/>
          <w:bCs/>
          <w:sz w:val="32"/>
          <w:szCs w:val="32"/>
        </w:rPr>
        <w:t>Masters of Arts in Education/Reading and Writing: Literacy Specialist Endorsement P-12</w:t>
      </w:r>
    </w:p>
    <w:p w:rsidR="00B20B72" w:rsidRPr="002253C7" w:rsidRDefault="00083FF3" w:rsidP="002253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53C7">
        <w:rPr>
          <w:rFonts w:ascii="Times New Roman" w:hAnsi="Times New Roman" w:cs="Times New Roman"/>
          <w:sz w:val="32"/>
          <w:szCs w:val="32"/>
        </w:rPr>
        <w:t>Murray State University</w:t>
      </w:r>
    </w:p>
    <w:p w:rsidR="00594DEC" w:rsidRPr="002253C7" w:rsidRDefault="00530740" w:rsidP="002253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53C7">
        <w:rPr>
          <w:rFonts w:ascii="Times New Roman" w:hAnsi="Times New Roman" w:cs="Times New Roman"/>
          <w:sz w:val="32"/>
          <w:szCs w:val="32"/>
        </w:rPr>
        <w:t>5</w:t>
      </w:r>
      <w:r w:rsidR="00083FF3" w:rsidRPr="002253C7">
        <w:rPr>
          <w:rFonts w:ascii="Times New Roman" w:hAnsi="Times New Roman" w:cs="Times New Roman"/>
          <w:sz w:val="32"/>
          <w:szCs w:val="32"/>
        </w:rPr>
        <w:t xml:space="preserve"> Sem</w:t>
      </w:r>
      <w:r w:rsidR="00594DEC" w:rsidRPr="002253C7">
        <w:rPr>
          <w:rFonts w:ascii="Times New Roman" w:hAnsi="Times New Roman" w:cs="Times New Roman"/>
          <w:sz w:val="32"/>
          <w:szCs w:val="32"/>
        </w:rPr>
        <w:t>e</w:t>
      </w:r>
      <w:r w:rsidR="00083FF3" w:rsidRPr="002253C7">
        <w:rPr>
          <w:rFonts w:ascii="Times New Roman" w:hAnsi="Times New Roman" w:cs="Times New Roman"/>
          <w:sz w:val="32"/>
          <w:szCs w:val="32"/>
        </w:rPr>
        <w:t>sters</w:t>
      </w:r>
      <w:r w:rsidR="00594DEC" w:rsidRPr="002253C7">
        <w:rPr>
          <w:rFonts w:ascii="Times New Roman" w:hAnsi="Times New Roman" w:cs="Times New Roman"/>
          <w:sz w:val="32"/>
          <w:szCs w:val="32"/>
        </w:rPr>
        <w:t xml:space="preserve"> to Complete</w:t>
      </w:r>
    </w:p>
    <w:p w:rsidR="00847E8A" w:rsidRPr="007B7699" w:rsidRDefault="00847E8A" w:rsidP="00B20B72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7E8A" w:rsidTr="00847E8A"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7E8A">
              <w:rPr>
                <w:rFonts w:ascii="Times New Roman" w:hAnsi="Times New Roman" w:cs="Times New Roman"/>
                <w:sz w:val="32"/>
                <w:szCs w:val="32"/>
              </w:rPr>
              <w:t>Fall</w:t>
            </w:r>
          </w:p>
          <w:p w:rsidR="00847E8A" w:rsidRDefault="00847E8A" w:rsidP="00594DEC"/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E8A"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Fall</w:t>
            </w:r>
          </w:p>
        </w:tc>
        <w:tc>
          <w:tcPr>
            <w:tcW w:w="1870" w:type="dxa"/>
          </w:tcPr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Spring</w:t>
            </w:r>
          </w:p>
        </w:tc>
      </w:tr>
      <w:tr w:rsidR="00847E8A" w:rsidTr="00847E8A">
        <w:tc>
          <w:tcPr>
            <w:tcW w:w="1870" w:type="dxa"/>
          </w:tcPr>
          <w:p w:rsidR="00847E8A" w:rsidRDefault="002253C7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612 Or REA 624 (Summer)</w:t>
            </w:r>
          </w:p>
          <w:p w:rsidR="002253C7" w:rsidRPr="00847E8A" w:rsidRDefault="002253C7" w:rsidP="00847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602 (Elective)</w:t>
            </w:r>
          </w:p>
        </w:tc>
        <w:tc>
          <w:tcPr>
            <w:tcW w:w="1870" w:type="dxa"/>
          </w:tcPr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628</w:t>
            </w:r>
          </w:p>
          <w:p w:rsid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638</w:t>
            </w:r>
          </w:p>
        </w:tc>
        <w:tc>
          <w:tcPr>
            <w:tcW w:w="1870" w:type="dxa"/>
          </w:tcPr>
          <w:p w:rsidR="00CA5B3B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 631</w:t>
            </w:r>
            <w:r w:rsidR="00CA5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69B" w:rsidRDefault="00CA5B3B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</w:t>
            </w:r>
          </w:p>
          <w:p w:rsidR="00CA5B3B" w:rsidRDefault="00CA5B3B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EDU 626 </w:t>
            </w:r>
          </w:p>
          <w:p w:rsidR="002253C7" w:rsidRPr="00847E8A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 637</w:t>
            </w:r>
          </w:p>
        </w:tc>
        <w:tc>
          <w:tcPr>
            <w:tcW w:w="1870" w:type="dxa"/>
          </w:tcPr>
          <w:p w:rsidR="00847E8A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TLE 620</w:t>
            </w:r>
          </w:p>
          <w:p w:rsidR="002253C7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 639 Or </w:t>
            </w:r>
            <w:r w:rsidR="00682732">
              <w:rPr>
                <w:rFonts w:ascii="Times New Roman" w:hAnsi="Times New Roman" w:cs="Times New Roman"/>
                <w:sz w:val="28"/>
                <w:szCs w:val="28"/>
              </w:rPr>
              <w:t>ADM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691</w:t>
            </w:r>
          </w:p>
          <w:p w:rsidR="002253C7" w:rsidRPr="00847E8A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2253C7" w:rsidRDefault="002253C7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618</w:t>
            </w:r>
          </w:p>
          <w:p w:rsidR="00847E8A" w:rsidRPr="00847E8A" w:rsidRDefault="00847E8A" w:rsidP="0059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 626</w:t>
            </w:r>
            <w:r w:rsidR="002253C7">
              <w:rPr>
                <w:rFonts w:ascii="Times New Roman" w:hAnsi="Times New Roman" w:cs="Times New Roman"/>
                <w:sz w:val="28"/>
                <w:szCs w:val="28"/>
              </w:rPr>
              <w:t xml:space="preserve"> (Elective)</w:t>
            </w:r>
          </w:p>
        </w:tc>
      </w:tr>
    </w:tbl>
    <w:p w:rsidR="007035E5" w:rsidRDefault="00BD4C1A" w:rsidP="00594DEC">
      <w:r>
        <w:t xml:space="preserve">                                         </w:t>
      </w:r>
    </w:p>
    <w:p w:rsidR="00594DEC" w:rsidRPr="00D67EFE" w:rsidRDefault="00FF707F" w:rsidP="00FF70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>P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rospective and current </w:t>
      </w:r>
      <w:r w:rsidR="00A30FF7">
        <w:rPr>
          <w:rFonts w:ascii="Times New Roman" w:hAnsi="Times New Roman" w:cs="Times New Roman"/>
          <w:b/>
          <w:sz w:val="28"/>
          <w:szCs w:val="28"/>
        </w:rPr>
        <w:t>candidates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EFE">
        <w:rPr>
          <w:rFonts w:ascii="Times New Roman" w:hAnsi="Times New Roman" w:cs="Times New Roman"/>
          <w:b/>
          <w:sz w:val="28"/>
          <w:szCs w:val="28"/>
        </w:rPr>
        <w:t>may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 xml:space="preserve"> request course credit towards a course of study in </w:t>
      </w:r>
      <w:r w:rsidR="00FD619A">
        <w:rPr>
          <w:rFonts w:ascii="Times New Roman" w:hAnsi="Times New Roman" w:cs="Times New Roman"/>
          <w:b/>
          <w:sz w:val="28"/>
          <w:szCs w:val="28"/>
        </w:rPr>
        <w:t>r</w:t>
      </w:r>
      <w:r w:rsidR="008A422C" w:rsidRPr="00D67EFE">
        <w:rPr>
          <w:rFonts w:ascii="Times New Roman" w:hAnsi="Times New Roman" w:cs="Times New Roman"/>
          <w:b/>
          <w:sz w:val="28"/>
          <w:szCs w:val="28"/>
        </w:rPr>
        <w:t>ecognition of Prior Learning.</w:t>
      </w:r>
      <w:r w:rsidRPr="00D67EFE">
        <w:rPr>
          <w:rFonts w:ascii="Times New Roman" w:hAnsi="Times New Roman" w:cs="Times New Roman"/>
          <w:b/>
          <w:sz w:val="28"/>
          <w:szCs w:val="28"/>
        </w:rPr>
        <w:t xml:space="preserve"> Candidates may get up to 9 hours of course credit for relevant experience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. If the candidate is not awarded prior learning assessment credit, the candidate may take the </w:t>
      </w:r>
      <w:r w:rsidR="00FD619A">
        <w:rPr>
          <w:rFonts w:ascii="Times New Roman" w:hAnsi="Times New Roman" w:cs="Times New Roman"/>
          <w:b/>
          <w:sz w:val="28"/>
          <w:szCs w:val="28"/>
        </w:rPr>
        <w:t>9 hours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 to complete the requirements </w:t>
      </w:r>
      <w:r w:rsidR="00D67EFE" w:rsidRPr="00D67EFE">
        <w:rPr>
          <w:rFonts w:ascii="Times New Roman" w:hAnsi="Times New Roman" w:cs="Times New Roman"/>
          <w:b/>
          <w:sz w:val="28"/>
          <w:szCs w:val="28"/>
        </w:rPr>
        <w:t>for the Program</w:t>
      </w:r>
      <w:r w:rsidR="00CE50C6">
        <w:rPr>
          <w:rFonts w:ascii="Times New Roman" w:hAnsi="Times New Roman" w:cs="Times New Roman"/>
          <w:b/>
          <w:sz w:val="28"/>
          <w:szCs w:val="28"/>
        </w:rPr>
        <w:t xml:space="preserve">. If not take the semester those classes are offered, the degree may extend beyond the </w:t>
      </w:r>
      <w:r w:rsidR="00530740">
        <w:rPr>
          <w:rFonts w:ascii="Times New Roman" w:hAnsi="Times New Roman" w:cs="Times New Roman"/>
          <w:b/>
          <w:sz w:val="28"/>
          <w:szCs w:val="28"/>
        </w:rPr>
        <w:t>5</w:t>
      </w:r>
      <w:r w:rsidR="00CE50C6">
        <w:rPr>
          <w:rFonts w:ascii="Times New Roman" w:hAnsi="Times New Roman" w:cs="Times New Roman"/>
          <w:b/>
          <w:sz w:val="28"/>
          <w:szCs w:val="28"/>
        </w:rPr>
        <w:t xml:space="preserve"> semesters outlined above</w:t>
      </w:r>
      <w:r w:rsidR="00463999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FF3" w:rsidRPr="002253C7" w:rsidRDefault="00463999" w:rsidP="00FF70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3C7">
        <w:rPr>
          <w:rFonts w:ascii="Times New Roman" w:hAnsi="Times New Roman" w:cs="Times New Roman"/>
          <w:b/>
          <w:sz w:val="28"/>
          <w:szCs w:val="28"/>
        </w:rPr>
        <w:t>REA 624/</w:t>
      </w:r>
      <w:r w:rsidR="00083FF3" w:rsidRPr="002253C7">
        <w:rPr>
          <w:rFonts w:ascii="Times New Roman" w:hAnsi="Times New Roman" w:cs="Times New Roman"/>
          <w:b/>
          <w:sz w:val="28"/>
          <w:szCs w:val="28"/>
        </w:rPr>
        <w:t>Kentucky Reading Project/Adolescent Literacy Project Receive one (1) 3-credit-hour</w:t>
      </w:r>
      <w:r w:rsidR="00594DEC" w:rsidRPr="00225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FF3" w:rsidRPr="002253C7">
        <w:rPr>
          <w:rFonts w:ascii="Times New Roman" w:hAnsi="Times New Roman" w:cs="Times New Roman"/>
          <w:b/>
          <w:sz w:val="28"/>
          <w:szCs w:val="28"/>
        </w:rPr>
        <w:t>tuition waiver</w:t>
      </w:r>
      <w:r w:rsidR="00594DEC" w:rsidRPr="00225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FF3" w:rsidRPr="002253C7">
        <w:rPr>
          <w:rFonts w:ascii="Times New Roman" w:hAnsi="Times New Roman" w:cs="Times New Roman"/>
          <w:b/>
          <w:sz w:val="28"/>
          <w:szCs w:val="28"/>
        </w:rPr>
        <w:t>for participating</w:t>
      </w:r>
    </w:p>
    <w:p w:rsidR="00594DEC" w:rsidRPr="00D67EFE" w:rsidRDefault="00594DEC" w:rsidP="00CE5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Student Teacher Vouchers For each student teacher </w:t>
      </w:r>
      <w:r w:rsidR="00CE50C6">
        <w:rPr>
          <w:rFonts w:ascii="Times New Roman" w:hAnsi="Times New Roman" w:cs="Times New Roman"/>
          <w:b/>
          <w:sz w:val="28"/>
          <w:szCs w:val="28"/>
        </w:rPr>
        <w:t>candidates</w:t>
      </w:r>
      <w:r w:rsidRPr="00D67EFE">
        <w:rPr>
          <w:rFonts w:ascii="Times New Roman" w:hAnsi="Times New Roman" w:cs="Times New Roman"/>
          <w:b/>
          <w:sz w:val="28"/>
          <w:szCs w:val="28"/>
        </w:rPr>
        <w:t xml:space="preserve"> host, receive one (1) 3-credit-hour</w:t>
      </w:r>
      <w:r w:rsidR="00FF707F" w:rsidRPr="00D67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EFE">
        <w:rPr>
          <w:rFonts w:ascii="Times New Roman" w:hAnsi="Times New Roman" w:cs="Times New Roman"/>
          <w:b/>
          <w:sz w:val="28"/>
          <w:szCs w:val="28"/>
        </w:rPr>
        <w:t>tuition waiver plus a stipend per half-semester</w:t>
      </w:r>
    </w:p>
    <w:p w:rsidR="007035E5" w:rsidRPr="00D67EFE" w:rsidRDefault="007035E5" w:rsidP="007035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Can be completed fully from a distance </w:t>
      </w:r>
    </w:p>
    <w:p w:rsidR="007035E5" w:rsidRPr="00D67EFE" w:rsidRDefault="007035E5" w:rsidP="007035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67EFE">
        <w:rPr>
          <w:rFonts w:ascii="Times New Roman" w:hAnsi="Times New Roman" w:cs="Times New Roman"/>
          <w:b/>
          <w:sz w:val="28"/>
          <w:szCs w:val="28"/>
        </w:rPr>
        <w:t xml:space="preserve">Finish in as little as 1 </w:t>
      </w:r>
      <w:r w:rsidR="00530740">
        <w:rPr>
          <w:rFonts w:ascii="Times New Roman" w:hAnsi="Times New Roman" w:cs="Times New Roman"/>
          <w:b/>
          <w:sz w:val="28"/>
          <w:szCs w:val="28"/>
        </w:rPr>
        <w:t xml:space="preserve">and half </w:t>
      </w:r>
      <w:r w:rsidRPr="00D67EFE">
        <w:rPr>
          <w:rFonts w:ascii="Times New Roman" w:hAnsi="Times New Roman" w:cs="Times New Roman"/>
          <w:b/>
          <w:sz w:val="28"/>
          <w:szCs w:val="28"/>
        </w:rPr>
        <w:t>year</w:t>
      </w:r>
    </w:p>
    <w:sectPr w:rsidR="007035E5" w:rsidRPr="00D6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8AE"/>
    <w:multiLevelType w:val="hybridMultilevel"/>
    <w:tmpl w:val="1FD8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F3"/>
    <w:rsid w:val="00024A45"/>
    <w:rsid w:val="00083FF3"/>
    <w:rsid w:val="000C34E1"/>
    <w:rsid w:val="002253C7"/>
    <w:rsid w:val="00360268"/>
    <w:rsid w:val="0038287F"/>
    <w:rsid w:val="003831E3"/>
    <w:rsid w:val="003C3F96"/>
    <w:rsid w:val="0046376D"/>
    <w:rsid w:val="00463999"/>
    <w:rsid w:val="004A51D7"/>
    <w:rsid w:val="00530740"/>
    <w:rsid w:val="005736C6"/>
    <w:rsid w:val="00594DEC"/>
    <w:rsid w:val="005C40E4"/>
    <w:rsid w:val="0063169B"/>
    <w:rsid w:val="00682732"/>
    <w:rsid w:val="007035E5"/>
    <w:rsid w:val="00735FFD"/>
    <w:rsid w:val="007401C6"/>
    <w:rsid w:val="00757087"/>
    <w:rsid w:val="007B7699"/>
    <w:rsid w:val="008070EF"/>
    <w:rsid w:val="00847E8A"/>
    <w:rsid w:val="00884BB1"/>
    <w:rsid w:val="008A422C"/>
    <w:rsid w:val="008C1C8E"/>
    <w:rsid w:val="0095566B"/>
    <w:rsid w:val="009558D5"/>
    <w:rsid w:val="00A30FF7"/>
    <w:rsid w:val="00A454A9"/>
    <w:rsid w:val="00A874B9"/>
    <w:rsid w:val="00AA6A77"/>
    <w:rsid w:val="00AF3135"/>
    <w:rsid w:val="00B20B72"/>
    <w:rsid w:val="00B35893"/>
    <w:rsid w:val="00BD00A5"/>
    <w:rsid w:val="00BD0102"/>
    <w:rsid w:val="00BD4C1A"/>
    <w:rsid w:val="00C644CD"/>
    <w:rsid w:val="00C828EA"/>
    <w:rsid w:val="00CA5B3B"/>
    <w:rsid w:val="00CE50C6"/>
    <w:rsid w:val="00D67EFE"/>
    <w:rsid w:val="00D8349A"/>
    <w:rsid w:val="00D94061"/>
    <w:rsid w:val="00E26E13"/>
    <w:rsid w:val="00E46CFF"/>
    <w:rsid w:val="00EB384B"/>
    <w:rsid w:val="00ED7E07"/>
    <w:rsid w:val="00EF3CBC"/>
    <w:rsid w:val="00EF5791"/>
    <w:rsid w:val="00EF7927"/>
    <w:rsid w:val="00F478A8"/>
    <w:rsid w:val="00FD619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B165"/>
  <w15:chartTrackingRefBased/>
  <w15:docId w15:val="{CBBA75B8-8304-4251-9A87-C3E8C7B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07F"/>
    <w:pPr>
      <w:ind w:left="720"/>
      <w:contextualSpacing/>
    </w:pPr>
  </w:style>
  <w:style w:type="table" w:styleId="TableGrid">
    <w:name w:val="Table Grid"/>
    <w:basedOn w:val="TableNormal"/>
    <w:uiPriority w:val="39"/>
    <w:rsid w:val="00BD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67EFE"/>
    <w:rPr>
      <w:i/>
      <w:iCs/>
    </w:rPr>
  </w:style>
  <w:style w:type="character" w:customStyle="1" w:styleId="hgkelc">
    <w:name w:val="hgkelc"/>
    <w:basedOn w:val="DefaultParagraphFont"/>
    <w:rsid w:val="00B2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Chhanda Islam</dc:creator>
  <cp:keywords/>
  <dc:description/>
  <cp:lastModifiedBy>Chhanda Islam</cp:lastModifiedBy>
  <cp:revision>5</cp:revision>
  <cp:lastPrinted>2022-09-07T16:37:00Z</cp:lastPrinted>
  <dcterms:created xsi:type="dcterms:W3CDTF">2023-02-08T20:37:00Z</dcterms:created>
  <dcterms:modified xsi:type="dcterms:W3CDTF">2023-03-08T18:15:00Z</dcterms:modified>
</cp:coreProperties>
</file>