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7F69D" w14:textId="77777777" w:rsidR="007F25F2" w:rsidRPr="00421FA5" w:rsidRDefault="007F25F2" w:rsidP="007F25F2">
      <w:pPr>
        <w:rPr>
          <w:rFonts w:ascii="Algerian" w:hAnsi="Algerian"/>
        </w:rPr>
      </w:pPr>
    </w:p>
    <w:p w14:paraId="070900D6" w14:textId="1C39F89E" w:rsidR="007F25F2" w:rsidRDefault="007F25F2" w:rsidP="007F25F2">
      <w:pPr>
        <w:jc w:val="center"/>
        <w:rPr>
          <w:rFonts w:ascii="Algerian" w:hAnsi="Algerian" w:cs="Miriam Fixed"/>
          <w:b/>
          <w:color w:val="002060"/>
          <w:sz w:val="40"/>
          <w:szCs w:val="40"/>
        </w:rPr>
      </w:pPr>
      <w:r w:rsidRPr="00421FA5">
        <w:rPr>
          <w:rFonts w:ascii="Algerian" w:hAnsi="Algerian"/>
        </w:rPr>
        <w:tab/>
      </w:r>
      <w:r w:rsidRPr="00421FA5">
        <w:rPr>
          <w:rFonts w:ascii="Algerian" w:hAnsi="Algerian" w:cs="Miriam Fixed"/>
          <w:b/>
          <w:color w:val="002060"/>
          <w:sz w:val="40"/>
          <w:szCs w:val="40"/>
        </w:rPr>
        <w:t>Student Government Association</w:t>
      </w:r>
    </w:p>
    <w:p w14:paraId="770396EB" w14:textId="77777777" w:rsidR="00421FA5" w:rsidRPr="00421FA5" w:rsidRDefault="00421FA5" w:rsidP="00421FA5">
      <w:pPr>
        <w:rPr>
          <w:rFonts w:ascii="Algerian" w:hAnsi="Algerian" w:cs="Miriam Fixed"/>
          <w:b/>
          <w:color w:val="002060"/>
          <w:sz w:val="21"/>
          <w:szCs w:val="21"/>
        </w:rPr>
      </w:pPr>
    </w:p>
    <w:p w14:paraId="7F71B9D3" w14:textId="77777777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/>
          <w:color w:val="002060"/>
        </w:rPr>
        <w:t>Murray State University</w:t>
      </w:r>
    </w:p>
    <w:p w14:paraId="48F2DAAC" w14:textId="32073AD8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Cs/>
          <w:i/>
          <w:color w:val="002060"/>
        </w:rPr>
        <w:t>Minutes</w:t>
      </w:r>
      <w:r w:rsidR="00421FA5" w:rsidRPr="00421FA5">
        <w:rPr>
          <w:rFonts w:ascii="Andale Mono" w:hAnsi="Andale Mono" w:cs="Miriam Fixed"/>
          <w:b/>
          <w:i/>
          <w:color w:val="002060"/>
        </w:rPr>
        <w:t xml:space="preserve"> </w:t>
      </w:r>
      <w:r w:rsidRPr="00421FA5">
        <w:rPr>
          <w:rFonts w:ascii="Andale Mono" w:hAnsi="Andale Mono" w:cs="Miriam Fixed"/>
          <w:b/>
          <w:color w:val="002060"/>
        </w:rPr>
        <w:t>|</w:t>
      </w:r>
      <w:r w:rsidR="00421FA5" w:rsidRPr="00421FA5">
        <w:rPr>
          <w:rFonts w:ascii="Andale Mono" w:hAnsi="Andale Mono" w:cs="Miriam Fixed"/>
          <w:b/>
          <w:color w:val="002060"/>
        </w:rPr>
        <w:t xml:space="preserve"> </w:t>
      </w:r>
      <w:r w:rsidR="0058510D">
        <w:rPr>
          <w:rFonts w:ascii="Andale Mono" w:hAnsi="Andale Mono" w:cs="Miriam Fixed"/>
          <w:bCs/>
          <w:color w:val="002060"/>
        </w:rPr>
        <w:t>2.23</w:t>
      </w:r>
      <w:r w:rsidR="00421FA5" w:rsidRPr="00421FA5">
        <w:rPr>
          <w:rFonts w:ascii="Andale Mono" w:hAnsi="Andale Mono" w:cs="Miriam Fixed"/>
          <w:bCs/>
          <w:color w:val="002060"/>
        </w:rPr>
        <w:t>.2</w:t>
      </w:r>
      <w:r w:rsidR="004B5BF6">
        <w:rPr>
          <w:rFonts w:ascii="Andale Mono" w:hAnsi="Andale Mono" w:cs="Miriam Fixed"/>
          <w:bCs/>
          <w:color w:val="002060"/>
        </w:rPr>
        <w:t>2</w:t>
      </w:r>
    </w:p>
    <w:p w14:paraId="6BE5E664" w14:textId="6DC46BE2" w:rsidR="007F25F2" w:rsidRPr="00421FA5" w:rsidRDefault="007F25F2" w:rsidP="007F25F2">
      <w:pPr>
        <w:jc w:val="center"/>
        <w:rPr>
          <w:rFonts w:ascii="Andale Mono" w:hAnsi="Andale Mono" w:cs="Miriam Fixed"/>
          <w:bCs/>
          <w:color w:val="002060"/>
        </w:rPr>
      </w:pPr>
    </w:p>
    <w:p w14:paraId="236BAA20" w14:textId="247E85F8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Come to order at </w:t>
      </w:r>
      <w:r w:rsidR="0058510D">
        <w:rPr>
          <w:rFonts w:ascii="Andale Mono" w:hAnsi="Andale Mono" w:cs="Miriam Fixed"/>
          <w:b/>
          <w:color w:val="4472C4" w:themeColor="accent1"/>
          <w:sz w:val="22"/>
          <w:szCs w:val="22"/>
        </w:rPr>
        <w:t>4:32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</w:t>
      </w:r>
    </w:p>
    <w:p w14:paraId="345BC73A" w14:textId="3241C36F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Attendance: </w:t>
      </w:r>
      <w:r w:rsidR="000E4F13">
        <w:rPr>
          <w:rFonts w:ascii="Andale Mono" w:hAnsi="Andale Mono" w:cs="Miriam Fixed"/>
          <w:b/>
          <w:color w:val="4472C4" w:themeColor="accent1"/>
          <w:sz w:val="22"/>
          <w:szCs w:val="22"/>
        </w:rPr>
        <w:t>40</w:t>
      </w:r>
    </w:p>
    <w:p w14:paraId="71C7A28D" w14:textId="47181237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Voting Members in Attendance: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</w:t>
      </w:r>
      <w:r w:rsidR="000E4F13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26 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members of senate</w:t>
      </w:r>
    </w:p>
    <w:p w14:paraId="7076F4DE" w14:textId="72484C52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Quorum: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(amount needed for votes) 2</w:t>
      </w:r>
      <w:r w:rsidR="006A4E72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5 </w:t>
      </w:r>
    </w:p>
    <w:p w14:paraId="202FFAD4" w14:textId="4E0DBD0D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</w:p>
    <w:p w14:paraId="001A82D4" w14:textId="4D219438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Approval of last meeting’s minutes: Motion to approve last week’s minutes by </w:t>
      </w:r>
      <w:r w:rsidR="0058510D">
        <w:rPr>
          <w:rFonts w:ascii="Andale Mono" w:hAnsi="Andale Mono" w:cs="Miriam Fixed"/>
          <w:b/>
          <w:color w:val="4472C4" w:themeColor="accent1"/>
          <w:sz w:val="22"/>
          <w:szCs w:val="22"/>
        </w:rPr>
        <w:t>Hunter Book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and seconded by </w:t>
      </w:r>
      <w:r w:rsidR="0058510D">
        <w:rPr>
          <w:rFonts w:ascii="Andale Mono" w:hAnsi="Andale Mono" w:cs="Miriam Fixed"/>
          <w:b/>
          <w:color w:val="4472C4" w:themeColor="accent1"/>
          <w:sz w:val="22"/>
          <w:szCs w:val="22"/>
        </w:rPr>
        <w:t>Caryl Lyn Akers.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</w:t>
      </w:r>
    </w:p>
    <w:p w14:paraId="5A313328" w14:textId="2C845F39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E3B37EB" w14:textId="77777777" w:rsidR="008C584A" w:rsidRDefault="00DD0E20" w:rsidP="008C584A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Dining Services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>:</w:t>
      </w:r>
    </w:p>
    <w:p w14:paraId="1FE6F06A" w14:textId="70BA7BDD" w:rsidR="008C584A" w:rsidRDefault="008C584A" w:rsidP="008C584A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The</w:t>
      </w:r>
      <w:r w:rsidRPr="008C584A">
        <w:rPr>
          <w:rFonts w:ascii="Verdana" w:hAnsi="Verdana" w:cs="Miriam Fixed"/>
          <w:color w:val="002060"/>
          <w:sz w:val="22"/>
          <w:szCs w:val="22"/>
        </w:rPr>
        <w:t xml:space="preserve"> Customer Satisfaction Survey ends on 2/26 and </w:t>
      </w:r>
      <w:r>
        <w:rPr>
          <w:rFonts w:ascii="Verdana" w:hAnsi="Verdana" w:cs="Miriam Fixed"/>
          <w:color w:val="002060"/>
          <w:sz w:val="22"/>
          <w:szCs w:val="22"/>
        </w:rPr>
        <w:t>it is</w:t>
      </w:r>
      <w:r w:rsidRPr="008C584A">
        <w:rPr>
          <w:rFonts w:ascii="Verdana" w:hAnsi="Verdana" w:cs="Miriam Fixed"/>
          <w:color w:val="002060"/>
          <w:sz w:val="22"/>
          <w:szCs w:val="22"/>
        </w:rPr>
        <w:t xml:space="preserve"> highly </w:t>
      </w:r>
      <w:r w:rsidRPr="008C584A">
        <w:rPr>
          <w:rFonts w:ascii="Verdana" w:hAnsi="Verdana" w:cs="Miriam Fixed"/>
          <w:color w:val="002060"/>
          <w:sz w:val="22"/>
          <w:szCs w:val="22"/>
        </w:rPr>
        <w:t>recommended</w:t>
      </w:r>
      <w:r w:rsidRPr="008C584A">
        <w:rPr>
          <w:rFonts w:ascii="Verdana" w:hAnsi="Verdana" w:cs="Miriam Fixed"/>
          <w:color w:val="002060"/>
          <w:sz w:val="22"/>
          <w:szCs w:val="22"/>
        </w:rPr>
        <w:t xml:space="preserve"> everyone to take it. Not only to give us valuable feedback on The Dining Services, but also because I have a 50” tv to give to one lucky participant.</w:t>
      </w:r>
    </w:p>
    <w:p w14:paraId="37CDDAB9" w14:textId="15FE1A9E" w:rsidR="008C584A" w:rsidRDefault="008C584A" w:rsidP="008C584A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On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Wednseday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(2/23)</w:t>
      </w:r>
      <w:r w:rsidRPr="008C584A">
        <w:rPr>
          <w:rFonts w:ascii="Verdana" w:hAnsi="Verdana" w:cs="Miriam Fixed"/>
          <w:color w:val="002060"/>
          <w:sz w:val="22"/>
          <w:szCs w:val="22"/>
        </w:rPr>
        <w:t xml:space="preserve"> for lunch at Winslow, </w:t>
      </w:r>
      <w:r>
        <w:rPr>
          <w:rFonts w:ascii="Verdana" w:hAnsi="Verdana" w:cs="Miriam Fixed"/>
          <w:color w:val="002060"/>
          <w:sz w:val="22"/>
          <w:szCs w:val="22"/>
        </w:rPr>
        <w:t xml:space="preserve">calorie counts are being </w:t>
      </w:r>
      <w:r w:rsidRPr="008C584A">
        <w:rPr>
          <w:rFonts w:ascii="Verdana" w:hAnsi="Verdana" w:cs="Miriam Fixed"/>
          <w:color w:val="002060"/>
          <w:sz w:val="22"/>
          <w:szCs w:val="22"/>
        </w:rPr>
        <w:t>cove</w:t>
      </w:r>
      <w:r>
        <w:rPr>
          <w:rFonts w:ascii="Verdana" w:hAnsi="Verdana" w:cs="Miriam Fixed"/>
          <w:color w:val="002060"/>
          <w:sz w:val="22"/>
          <w:szCs w:val="22"/>
        </w:rPr>
        <w:t xml:space="preserve">red </w:t>
      </w:r>
      <w:r w:rsidRPr="008C584A">
        <w:rPr>
          <w:rFonts w:ascii="Verdana" w:hAnsi="Verdana" w:cs="Miriam Fixed"/>
          <w:color w:val="002060"/>
          <w:sz w:val="22"/>
          <w:szCs w:val="22"/>
        </w:rPr>
        <w:t xml:space="preserve">in support of Eating Disorder Awareness. *Calorie counts </w:t>
      </w:r>
      <w:r>
        <w:rPr>
          <w:rFonts w:ascii="Verdana" w:hAnsi="Verdana" w:cs="Miriam Fixed"/>
          <w:color w:val="002060"/>
          <w:sz w:val="22"/>
          <w:szCs w:val="22"/>
        </w:rPr>
        <w:t>will</w:t>
      </w:r>
      <w:r w:rsidRPr="008C584A">
        <w:rPr>
          <w:rFonts w:ascii="Verdana" w:hAnsi="Verdana" w:cs="Miriam Fixed"/>
          <w:color w:val="002060"/>
          <w:sz w:val="22"/>
          <w:szCs w:val="22"/>
        </w:rPr>
        <w:t xml:space="preserve"> still be available on our website*</w:t>
      </w:r>
    </w:p>
    <w:p w14:paraId="2D303B58" w14:textId="7C647D21" w:rsidR="008C584A" w:rsidRDefault="008C584A" w:rsidP="008C584A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 w:rsidRPr="008C584A">
        <w:rPr>
          <w:rFonts w:ascii="Verdana" w:hAnsi="Verdana" w:cs="Miriam Fixed"/>
          <w:color w:val="002060"/>
          <w:sz w:val="22"/>
          <w:szCs w:val="22"/>
        </w:rPr>
        <w:t>Mar</w:t>
      </w:r>
      <w:r>
        <w:rPr>
          <w:rFonts w:ascii="Verdana" w:hAnsi="Verdana" w:cs="Miriam Fixed"/>
          <w:color w:val="002060"/>
          <w:sz w:val="22"/>
          <w:szCs w:val="22"/>
        </w:rPr>
        <w:t>d</w:t>
      </w:r>
      <w:r w:rsidRPr="008C584A">
        <w:rPr>
          <w:rFonts w:ascii="Verdana" w:hAnsi="Verdana" w:cs="Miriam Fixed"/>
          <w:color w:val="002060"/>
          <w:sz w:val="22"/>
          <w:szCs w:val="22"/>
        </w:rPr>
        <w:t>i Gras is Tuesday 3/1</w:t>
      </w:r>
      <w:r>
        <w:rPr>
          <w:rFonts w:ascii="Verdana" w:hAnsi="Verdana" w:cs="Miriam Fixed"/>
          <w:color w:val="002060"/>
          <w:sz w:val="22"/>
          <w:szCs w:val="22"/>
        </w:rPr>
        <w:t xml:space="preserve">, </w:t>
      </w:r>
      <w:r w:rsidRPr="008C584A">
        <w:rPr>
          <w:rFonts w:ascii="Verdana" w:hAnsi="Verdana" w:cs="Miriam Fixed"/>
          <w:color w:val="002060"/>
          <w:sz w:val="22"/>
          <w:szCs w:val="22"/>
        </w:rPr>
        <w:t xml:space="preserve">and </w:t>
      </w:r>
      <w:r>
        <w:rPr>
          <w:rFonts w:ascii="Verdana" w:hAnsi="Verdana" w:cs="Miriam Fixed"/>
          <w:color w:val="002060"/>
          <w:sz w:val="22"/>
          <w:szCs w:val="22"/>
        </w:rPr>
        <w:t>they</w:t>
      </w:r>
      <w:r w:rsidRPr="008C584A">
        <w:rPr>
          <w:rFonts w:ascii="Verdana" w:hAnsi="Verdana" w:cs="Miriam Fixed"/>
          <w:color w:val="002060"/>
          <w:sz w:val="22"/>
          <w:szCs w:val="22"/>
        </w:rPr>
        <w:t xml:space="preserve"> will have a special dinner at Winslow.</w:t>
      </w:r>
    </w:p>
    <w:p w14:paraId="2815EBFF" w14:textId="1F00FB42" w:rsidR="008C584A" w:rsidRPr="008C584A" w:rsidRDefault="008C584A" w:rsidP="008C584A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 w:rsidRPr="008C584A">
        <w:rPr>
          <w:rFonts w:ascii="Verdana" w:hAnsi="Verdana" w:cs="Miriam Fixed"/>
          <w:color w:val="002060"/>
          <w:sz w:val="22"/>
          <w:szCs w:val="22"/>
        </w:rPr>
        <w:t xml:space="preserve">National Employee Appreciation Day is next Friday 3/4. </w:t>
      </w:r>
      <w:r>
        <w:rPr>
          <w:rFonts w:ascii="Verdana" w:hAnsi="Verdana" w:cs="Miriam Fixed"/>
          <w:color w:val="002060"/>
          <w:sz w:val="22"/>
          <w:szCs w:val="22"/>
        </w:rPr>
        <w:t>There</w:t>
      </w:r>
      <w:r w:rsidRPr="008C584A">
        <w:rPr>
          <w:rFonts w:ascii="Verdana" w:hAnsi="Verdana" w:cs="Miriam Fixed"/>
          <w:color w:val="002060"/>
          <w:sz w:val="22"/>
          <w:szCs w:val="22"/>
        </w:rPr>
        <w:t xml:space="preserve"> will </w:t>
      </w:r>
      <w:r>
        <w:rPr>
          <w:rFonts w:ascii="Verdana" w:hAnsi="Verdana" w:cs="Miriam Fixed"/>
          <w:color w:val="002060"/>
          <w:sz w:val="22"/>
          <w:szCs w:val="22"/>
        </w:rPr>
        <w:t>be</w:t>
      </w:r>
      <w:r w:rsidRPr="008C584A">
        <w:rPr>
          <w:rFonts w:ascii="Verdana" w:hAnsi="Verdana" w:cs="Miriam Fixed"/>
          <w:color w:val="002060"/>
          <w:sz w:val="22"/>
          <w:szCs w:val="22"/>
        </w:rPr>
        <w:t xml:space="preserve"> cards and a banner out about campus for all students to write something nice that </w:t>
      </w:r>
      <w:r>
        <w:rPr>
          <w:rFonts w:ascii="Verdana" w:hAnsi="Verdana" w:cs="Miriam Fixed"/>
          <w:color w:val="002060"/>
          <w:sz w:val="22"/>
          <w:szCs w:val="22"/>
        </w:rPr>
        <w:t>can be shared</w:t>
      </w:r>
      <w:r w:rsidRPr="008C584A">
        <w:rPr>
          <w:rFonts w:ascii="Verdana" w:hAnsi="Verdana" w:cs="Miriam Fixed"/>
          <w:color w:val="002060"/>
          <w:sz w:val="22"/>
          <w:szCs w:val="22"/>
        </w:rPr>
        <w:t xml:space="preserve"> with our employees.</w:t>
      </w:r>
    </w:p>
    <w:p w14:paraId="1EA1CAC7" w14:textId="3FECF4E2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07B4B9C" w14:textId="58B1FF35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Facilities Management Representative:</w:t>
      </w:r>
      <w:r w:rsidR="0058510D">
        <w:rPr>
          <w:rFonts w:ascii="Verdana" w:hAnsi="Verdana" w:cs="Miriam Fixed"/>
          <w:color w:val="002060"/>
          <w:sz w:val="22"/>
          <w:szCs w:val="22"/>
        </w:rPr>
        <w:t xml:space="preserve"> (Angela Lampe and Jason Youngblood)</w:t>
      </w:r>
    </w:p>
    <w:p w14:paraId="3F9883F9" w14:textId="7E588E41" w:rsidR="0058510D" w:rsidRDefault="0058510D" w:rsidP="0058510D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proofErr w:type="spellStart"/>
      <w:r>
        <w:rPr>
          <w:rFonts w:ascii="Verdana" w:hAnsi="Verdana" w:cs="Miriam Fixed"/>
          <w:color w:val="002060"/>
          <w:sz w:val="22"/>
          <w:szCs w:val="22"/>
        </w:rPr>
        <w:t>Curris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center renovation! Presentation today!</w:t>
      </w:r>
    </w:p>
    <w:p w14:paraId="265646B4" w14:textId="4CCEAAE0" w:rsidR="0058510D" w:rsidRDefault="00947527" w:rsidP="0058510D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Mockup</w:t>
      </w:r>
      <w:r w:rsidR="0058510D">
        <w:rPr>
          <w:rFonts w:ascii="Verdana" w:hAnsi="Verdana" w:cs="Miriam Fixed"/>
          <w:color w:val="002060"/>
          <w:sz w:val="22"/>
          <w:szCs w:val="22"/>
        </w:rPr>
        <w:t xml:space="preserve"> boards will be set up in the Starbucks lounge for a couple of weeks</w:t>
      </w:r>
    </w:p>
    <w:p w14:paraId="5729AED3" w14:textId="4EA06C69" w:rsidR="0058510D" w:rsidRDefault="00947527" w:rsidP="0058510D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Welcome Center for tours will be in the front of the building. </w:t>
      </w:r>
    </w:p>
    <w:p w14:paraId="7B6BD7E6" w14:textId="7BC1840F" w:rsidR="00947527" w:rsidRDefault="00947527" w:rsidP="0058510D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New ramp that will meet ADA code on second floor, along with new stairs. </w:t>
      </w:r>
    </w:p>
    <w:p w14:paraId="2D6C0FFE" w14:textId="49F42018" w:rsidR="00947527" w:rsidRDefault="00947527" w:rsidP="0058510D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Acoustic paneling covering elevator mechanics</w:t>
      </w:r>
    </w:p>
    <w:p w14:paraId="3580213F" w14:textId="1C04D5FD" w:rsidR="00947527" w:rsidRDefault="00947527" w:rsidP="0058510D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Lots of new lighting, new sofas and other soft seating.</w:t>
      </w:r>
    </w:p>
    <w:p w14:paraId="0091FA6B" w14:textId="70B3E28A" w:rsidR="00947527" w:rsidRDefault="00947527" w:rsidP="0058510D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Flooring will be polished concrete with luxury vinyl tile. </w:t>
      </w:r>
    </w:p>
    <w:p w14:paraId="4006C377" w14:textId="61A58388" w:rsidR="00947527" w:rsidRDefault="00947527" w:rsidP="0058510D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Renovated SGA and Greek life office spaces with conference room. </w:t>
      </w:r>
    </w:p>
    <w:p w14:paraId="25B3E7D4" w14:textId="205353CE" w:rsidR="00947527" w:rsidRDefault="00947527" w:rsidP="0058510D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Large conference room in place o</w:t>
      </w:r>
      <w:r w:rsidR="000E4F13">
        <w:rPr>
          <w:rFonts w:ascii="Verdana" w:hAnsi="Verdana" w:cs="Miriam Fixed"/>
          <w:color w:val="002060"/>
          <w:sz w:val="22"/>
          <w:szCs w:val="22"/>
        </w:rPr>
        <w:t>f old guest suites</w:t>
      </w:r>
    </w:p>
    <w:p w14:paraId="019D8C9F" w14:textId="10CC726A" w:rsidR="00947527" w:rsidRDefault="000E4F13" w:rsidP="0058510D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Timeline: starting this summer with phased approach</w:t>
      </w:r>
    </w:p>
    <w:p w14:paraId="0E4E06BB" w14:textId="2FE07AA5" w:rsidR="000E4F13" w:rsidRDefault="000E4F13" w:rsidP="0058510D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PO boxes will be on the first floor. Potential for package lockers elsewhere on campus. </w:t>
      </w:r>
    </w:p>
    <w:p w14:paraId="51CDD85E" w14:textId="6EBDEFCE" w:rsidR="000E4F13" w:rsidRDefault="000E4F13" w:rsidP="0058510D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Sodexo has requested locker rooms for their employees which will be put in.</w:t>
      </w:r>
    </w:p>
    <w:p w14:paraId="11055D17" w14:textId="703EE98E" w:rsidR="000E4F13" w:rsidRDefault="000E4F13" w:rsidP="0058510D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Gender neutral restrooms will remain on 1</w:t>
      </w:r>
      <w:r w:rsidRPr="000E4F13">
        <w:rPr>
          <w:rFonts w:ascii="Verdana" w:hAnsi="Verdana" w:cs="Miriam Fixed"/>
          <w:color w:val="002060"/>
          <w:sz w:val="22"/>
          <w:szCs w:val="22"/>
          <w:vertAlign w:val="superscript"/>
        </w:rPr>
        <w:t>st</w:t>
      </w:r>
      <w:r>
        <w:rPr>
          <w:rFonts w:ascii="Verdana" w:hAnsi="Verdana" w:cs="Miriam Fixed"/>
          <w:color w:val="002060"/>
          <w:sz w:val="22"/>
          <w:szCs w:val="22"/>
        </w:rPr>
        <w:t xml:space="preserve"> floor. </w:t>
      </w:r>
    </w:p>
    <w:p w14:paraId="78C8D16B" w14:textId="7336940E" w:rsidR="00947527" w:rsidRPr="00416E90" w:rsidRDefault="000E4F13" w:rsidP="00416E90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Third floor will not be touched in this renovation. Priority is first and second floor first. </w:t>
      </w:r>
    </w:p>
    <w:p w14:paraId="318A41D4" w14:textId="200C3F74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2FCA04DF" w14:textId="7429B4CD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C0758A9" w14:textId="577856EE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Executive Board Reports</w:t>
      </w:r>
    </w:p>
    <w:p w14:paraId="3EABC453" w14:textId="77777777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</w:p>
    <w:p w14:paraId="7F0A1BD9" w14:textId="23389E23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Ian Puckett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(President):</w:t>
      </w:r>
    </w:p>
    <w:p w14:paraId="4E176AB3" w14:textId="77451B37" w:rsidR="0058510D" w:rsidRDefault="0058510D" w:rsidP="0058510D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Elections</w:t>
      </w:r>
    </w:p>
    <w:p w14:paraId="3131FC07" w14:textId="0DA2E853" w:rsidR="0058510D" w:rsidRPr="0058510D" w:rsidRDefault="0058510D" w:rsidP="0058510D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Presidential Lecture cancelation </w:t>
      </w:r>
    </w:p>
    <w:p w14:paraId="3CBC870C" w14:textId="2795BD6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6904E1F" w14:textId="3E6947C3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Molly Logsdon (Executive Vice President and President of Campus Activities Board): </w:t>
      </w:r>
    </w:p>
    <w:p w14:paraId="32F6443C" w14:textId="008CB881" w:rsidR="00416E90" w:rsidRPr="00416E90" w:rsidRDefault="00416E90" w:rsidP="00416E90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58510D">
        <w:rPr>
          <w:rFonts w:ascii="Verdana" w:hAnsi="Verdana" w:cs="Miriam Fixed"/>
          <w:color w:val="002060"/>
          <w:sz w:val="22"/>
          <w:szCs w:val="22"/>
        </w:rPr>
        <w:t>Our next event is custom puzzles March 9</w:t>
      </w:r>
      <w:r w:rsidRPr="0058510D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>
        <w:rPr>
          <w:rFonts w:ascii="Verdana" w:hAnsi="Verdana" w:cs="Miriam Fixed"/>
          <w:color w:val="002060"/>
          <w:sz w:val="22"/>
          <w:szCs w:val="22"/>
        </w:rPr>
        <w:t xml:space="preserve"> </w:t>
      </w:r>
    </w:p>
    <w:p w14:paraId="7D80418C" w14:textId="04A46D00" w:rsidR="0058510D" w:rsidRDefault="0058510D" w:rsidP="0058510D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58510D">
        <w:rPr>
          <w:rFonts w:ascii="Verdana" w:hAnsi="Verdana" w:cs="Miriam Fixed"/>
          <w:color w:val="002060"/>
          <w:sz w:val="22"/>
          <w:szCs w:val="22"/>
        </w:rPr>
        <w:t>We added two new events from NACA</w:t>
      </w:r>
      <w:r>
        <w:rPr>
          <w:rFonts w:ascii="Verdana" w:hAnsi="Verdana" w:cs="Miriam Fixed"/>
          <w:color w:val="002060"/>
          <w:sz w:val="22"/>
          <w:szCs w:val="22"/>
        </w:rPr>
        <w:t xml:space="preserve"> </w:t>
      </w:r>
    </w:p>
    <w:p w14:paraId="60DDE954" w14:textId="77777777" w:rsidR="0058510D" w:rsidRDefault="0058510D" w:rsidP="0058510D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M</w:t>
      </w:r>
      <w:r w:rsidRPr="0058510D">
        <w:rPr>
          <w:rFonts w:ascii="Verdana" w:hAnsi="Verdana" w:cs="Miriam Fixed"/>
          <w:color w:val="002060"/>
          <w:sz w:val="22"/>
          <w:szCs w:val="22"/>
        </w:rPr>
        <w:t>arch madness hoops on March 30</w:t>
      </w:r>
      <w:r w:rsidRPr="0058510D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</w:p>
    <w:p w14:paraId="7FB88BF3" w14:textId="77777777" w:rsidR="0058510D" w:rsidRDefault="0058510D" w:rsidP="0058510D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</w:t>
      </w:r>
      <w:r w:rsidRPr="0058510D">
        <w:rPr>
          <w:rFonts w:ascii="Verdana" w:hAnsi="Verdana" w:cs="Miriam Fixed"/>
          <w:color w:val="002060"/>
          <w:sz w:val="22"/>
          <w:szCs w:val="22"/>
        </w:rPr>
        <w:t>ustom keychains on April 6</w:t>
      </w:r>
      <w:r w:rsidRPr="0058510D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>
        <w:rPr>
          <w:rFonts w:ascii="Verdana" w:hAnsi="Verdana" w:cs="Miriam Fixed"/>
          <w:color w:val="002060"/>
          <w:sz w:val="22"/>
          <w:szCs w:val="22"/>
        </w:rPr>
        <w:t xml:space="preserve"> </w:t>
      </w:r>
    </w:p>
    <w:p w14:paraId="1077983A" w14:textId="5717AE9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292395D" w14:textId="013D678D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Walt Steely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(Vice President of Finance):</w:t>
      </w:r>
    </w:p>
    <w:p w14:paraId="2BBA3FDA" w14:textId="6F843550" w:rsidR="0058510D" w:rsidRPr="0058510D" w:rsidRDefault="0058510D" w:rsidP="0058510D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No report </w:t>
      </w:r>
    </w:p>
    <w:p w14:paraId="1DAD0C70" w14:textId="12C2F3D1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3A9C97D" w14:textId="1016BE7D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Amy Krazl (Vice President of Administration):</w:t>
      </w:r>
    </w:p>
    <w:p w14:paraId="5396848C" w14:textId="311156D8" w:rsidR="0058510D" w:rsidRPr="0058510D" w:rsidRDefault="0058510D" w:rsidP="0058510D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</w:p>
    <w:p w14:paraId="74572F90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FA07FE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3A538B6" w14:textId="6C9BCEEC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Branch Reports</w:t>
      </w:r>
    </w:p>
    <w:p w14:paraId="18AFAEE0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44FC2D8" w14:textId="5DF9FD46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Ty Allen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(Chief Justice):</w:t>
      </w:r>
    </w:p>
    <w:p w14:paraId="57CD9D70" w14:textId="5D97A7DF" w:rsidR="0058510D" w:rsidRPr="00416E90" w:rsidRDefault="0058510D" w:rsidP="00416E90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16E90">
        <w:rPr>
          <w:rFonts w:ascii="Verdana" w:hAnsi="Verdana" w:cs="Miriam Fixed"/>
          <w:color w:val="002060"/>
          <w:sz w:val="22"/>
          <w:szCs w:val="22"/>
        </w:rPr>
        <w:t xml:space="preserve">We have recently received a surge this month of 78 parking tickets, as well as 3 requests for in-person trials. </w:t>
      </w:r>
    </w:p>
    <w:p w14:paraId="117A0D67" w14:textId="6AA916CD" w:rsidR="007F25F2" w:rsidRPr="00416E90" w:rsidRDefault="0058510D" w:rsidP="00416E90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16E90">
        <w:rPr>
          <w:rFonts w:ascii="Verdana" w:hAnsi="Verdana" w:cs="Miriam Fixed"/>
          <w:color w:val="002060"/>
          <w:sz w:val="22"/>
          <w:szCs w:val="22"/>
        </w:rPr>
        <w:t>The Judicial Board appreciates everyone’s patience, and we would like to assure everyone that we are working diligently through everything as fast as we can.</w:t>
      </w:r>
    </w:p>
    <w:p w14:paraId="4AC05F80" w14:textId="63B7AC28" w:rsidR="007F25F2" w:rsidRPr="00421FA5" w:rsidRDefault="007F25F2" w:rsidP="007F25F2">
      <w:pPr>
        <w:rPr>
          <w:rFonts w:ascii="Verdana" w:hAnsi="Verdana" w:cs="Miriam Fixed"/>
          <w:color w:val="1C68E8"/>
          <w:sz w:val="22"/>
          <w:szCs w:val="22"/>
        </w:rPr>
      </w:pPr>
    </w:p>
    <w:p w14:paraId="18546874" w14:textId="7937EF85" w:rsidR="007F25F2" w:rsidRPr="00421FA5" w:rsidRDefault="007F25F2" w:rsidP="007F25F2">
      <w:pPr>
        <w:rPr>
          <w:rFonts w:ascii="Century Gothic" w:hAnsi="Century Gothic" w:cs="Miriam Fixed"/>
          <w:color w:val="4472C4" w:themeColor="accent1"/>
          <w:sz w:val="22"/>
          <w:szCs w:val="22"/>
        </w:rPr>
      </w:pPr>
    </w:p>
    <w:p w14:paraId="37B2F8D0" w14:textId="4433EF3E" w:rsidR="007F25F2" w:rsidRPr="00421FA5" w:rsidRDefault="007F25F2" w:rsidP="007F25F2">
      <w:pPr>
        <w:rPr>
          <w:rFonts w:ascii="Andale Mono" w:hAnsi="Andale Mono" w:cs="Miriam Fixed"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Motion to adjourn meeting by </w:t>
      </w:r>
      <w:r w:rsidR="000E4F13">
        <w:rPr>
          <w:rFonts w:ascii="Andale Mono" w:hAnsi="Andale Mono" w:cs="Miriam Fixed"/>
          <w:b/>
          <w:color w:val="4472C4" w:themeColor="accent1"/>
          <w:sz w:val="22"/>
          <w:szCs w:val="22"/>
        </w:rPr>
        <w:t>Hun</w:t>
      </w:r>
      <w:r w:rsidR="00F73EA3">
        <w:rPr>
          <w:rFonts w:ascii="Andale Mono" w:hAnsi="Andale Mono" w:cs="Miriam Fixed"/>
          <w:b/>
          <w:color w:val="4472C4" w:themeColor="accent1"/>
          <w:sz w:val="22"/>
          <w:szCs w:val="22"/>
        </w:rPr>
        <w:t>t</w:t>
      </w:r>
      <w:r w:rsidR="000E4F13">
        <w:rPr>
          <w:rFonts w:ascii="Andale Mono" w:hAnsi="Andale Mono" w:cs="Miriam Fixed"/>
          <w:b/>
          <w:color w:val="4472C4" w:themeColor="accent1"/>
          <w:sz w:val="22"/>
          <w:szCs w:val="22"/>
        </w:rPr>
        <w:t>er Book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and seconded by </w:t>
      </w:r>
      <w:r w:rsidR="00F73EA3">
        <w:rPr>
          <w:rFonts w:ascii="Andale Mono" w:hAnsi="Andale Mono" w:cs="Miriam Fixed"/>
          <w:b/>
          <w:color w:val="4472C4" w:themeColor="accent1"/>
          <w:sz w:val="22"/>
          <w:szCs w:val="22"/>
        </w:rPr>
        <w:t>Emma Renfro.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Adjourn at </w:t>
      </w:r>
      <w:r w:rsidR="00416E90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4:55 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PM. </w:t>
      </w:r>
    </w:p>
    <w:p w14:paraId="5FFDE524" w14:textId="77777777" w:rsidR="007F25F2" w:rsidRPr="007F25F2" w:rsidRDefault="007F25F2" w:rsidP="007F25F2">
      <w:pPr>
        <w:rPr>
          <w:rFonts w:ascii="Century Gothic" w:hAnsi="Century Gothic" w:cs="Miriam Fixed"/>
          <w:color w:val="1C68E8"/>
          <w:sz w:val="22"/>
          <w:szCs w:val="22"/>
        </w:rPr>
      </w:pPr>
    </w:p>
    <w:sectPr w:rsidR="007F25F2" w:rsidRPr="007F25F2" w:rsidSect="00D642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D6E0C" w14:textId="77777777" w:rsidR="00B05592" w:rsidRDefault="00B05592" w:rsidP="007F25F2">
      <w:r>
        <w:separator/>
      </w:r>
    </w:p>
  </w:endnote>
  <w:endnote w:type="continuationSeparator" w:id="0">
    <w:p w14:paraId="384982A5" w14:textId="77777777" w:rsidR="00B05592" w:rsidRDefault="00B05592" w:rsidP="007F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 Fixed">
    <w:panose1 w:val="020B0509050101010101"/>
    <w:charset w:val="B1"/>
    <w:family w:val="modern"/>
    <w:pitch w:val="fixed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ndale Mono">
    <w:altName w:val="Andale Mono"/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DEEE9" w14:textId="77777777" w:rsidR="00B05592" w:rsidRDefault="00B05592" w:rsidP="007F25F2">
      <w:r>
        <w:separator/>
      </w:r>
    </w:p>
  </w:footnote>
  <w:footnote w:type="continuationSeparator" w:id="0">
    <w:p w14:paraId="3874EB9E" w14:textId="77777777" w:rsidR="00B05592" w:rsidRDefault="00B05592" w:rsidP="007F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B48F" w14:textId="47FC1C8B" w:rsidR="007F25F2" w:rsidRDefault="007F25F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FCDAC" wp14:editId="0224E7AC">
          <wp:simplePos x="0" y="0"/>
          <wp:positionH relativeFrom="column">
            <wp:posOffset>2292350</wp:posOffset>
          </wp:positionH>
          <wp:positionV relativeFrom="paragraph">
            <wp:posOffset>-315311</wp:posOffset>
          </wp:positionV>
          <wp:extent cx="1337310" cy="832485"/>
          <wp:effectExtent l="0" t="0" r="0" b="5715"/>
          <wp:wrapNone/>
          <wp:docPr id="1" name="Picture 1" descr="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51" b="20091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2073"/>
    <w:multiLevelType w:val="hybridMultilevel"/>
    <w:tmpl w:val="464414E2"/>
    <w:lvl w:ilvl="0" w:tplc="AD98399C">
      <w:start w:val="2208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E0AB5"/>
    <w:multiLevelType w:val="hybridMultilevel"/>
    <w:tmpl w:val="871E0178"/>
    <w:lvl w:ilvl="0" w:tplc="AD98399C">
      <w:start w:val="2208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F4102"/>
    <w:multiLevelType w:val="hybridMultilevel"/>
    <w:tmpl w:val="03924C28"/>
    <w:lvl w:ilvl="0" w:tplc="AD98399C">
      <w:start w:val="2208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62F47"/>
    <w:multiLevelType w:val="hybridMultilevel"/>
    <w:tmpl w:val="BD4C9E8A"/>
    <w:lvl w:ilvl="0" w:tplc="AD98399C">
      <w:start w:val="2208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F2"/>
    <w:rsid w:val="000E4F13"/>
    <w:rsid w:val="00123BE1"/>
    <w:rsid w:val="00363A61"/>
    <w:rsid w:val="003D25D2"/>
    <w:rsid w:val="00416E90"/>
    <w:rsid w:val="00421FA5"/>
    <w:rsid w:val="00473670"/>
    <w:rsid w:val="004B5BF6"/>
    <w:rsid w:val="0058510D"/>
    <w:rsid w:val="006A4E72"/>
    <w:rsid w:val="007F25F2"/>
    <w:rsid w:val="0080347E"/>
    <w:rsid w:val="008A3F62"/>
    <w:rsid w:val="008C584A"/>
    <w:rsid w:val="00947527"/>
    <w:rsid w:val="009A0454"/>
    <w:rsid w:val="00A36D50"/>
    <w:rsid w:val="00AC5F04"/>
    <w:rsid w:val="00B05592"/>
    <w:rsid w:val="00D642FC"/>
    <w:rsid w:val="00DD0E20"/>
    <w:rsid w:val="00F7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B8086"/>
  <w15:chartTrackingRefBased/>
  <w15:docId w15:val="{466D2840-E920-5A43-9EC4-33F3735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F2"/>
  </w:style>
  <w:style w:type="paragraph" w:styleId="Heading2">
    <w:name w:val="heading 2"/>
    <w:next w:val="Normal"/>
    <w:link w:val="Heading2Char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F2"/>
  </w:style>
  <w:style w:type="paragraph" w:styleId="Footer">
    <w:name w:val="footer"/>
    <w:basedOn w:val="Normal"/>
    <w:link w:val="Foot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F2"/>
  </w:style>
  <w:style w:type="character" w:customStyle="1" w:styleId="Heading2Char">
    <w:name w:val="Heading 2 Char"/>
    <w:basedOn w:val="DefaultParagraphFont"/>
    <w:link w:val="Heading2"/>
    <w:rsid w:val="007F25F2"/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customStyle="1" w:styleId="NoneA">
    <w:name w:val="None A"/>
    <w:rsid w:val="007F25F2"/>
    <w:rPr>
      <w:lang w:val="en-US"/>
    </w:rPr>
  </w:style>
  <w:style w:type="paragraph" w:customStyle="1" w:styleId="Heading">
    <w:name w:val="Heading"/>
    <w:next w:val="Normal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</w:rPr>
  </w:style>
  <w:style w:type="paragraph" w:styleId="ListParagraph">
    <w:name w:val="List Paragraph"/>
    <w:basedOn w:val="Normal"/>
    <w:uiPriority w:val="34"/>
    <w:qFormat/>
    <w:rsid w:val="00585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Krazl</dc:creator>
  <cp:keywords/>
  <dc:description/>
  <cp:lastModifiedBy>Amy Krazl</cp:lastModifiedBy>
  <cp:revision>4</cp:revision>
  <dcterms:created xsi:type="dcterms:W3CDTF">2022-02-24T15:26:00Z</dcterms:created>
  <dcterms:modified xsi:type="dcterms:W3CDTF">2022-02-25T19:19:00Z</dcterms:modified>
</cp:coreProperties>
</file>