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6"/>
          <w:szCs w:val="36"/>
        </w:rPr>
      </w:pPr>
      <w:bookmarkStart w:colFirst="0" w:colLast="0" w:name="_heading=h.bxi7l36d2tuo" w:id="0"/>
      <w:bookmarkEnd w:id="0"/>
      <w:r w:rsidDel="00000000" w:rsidR="00000000" w:rsidRPr="00000000">
        <w:rPr>
          <w:sz w:val="36"/>
          <w:szCs w:val="36"/>
          <w:rtl w:val="0"/>
        </w:rPr>
        <w:t xml:space="preserve">Example- You </w:t>
      </w:r>
      <w:r w:rsidDel="00000000" w:rsidR="00000000" w:rsidRPr="00000000">
        <w:rPr>
          <w:sz w:val="36"/>
          <w:szCs w:val="36"/>
          <w:u w:val="single"/>
          <w:rtl w:val="0"/>
        </w:rPr>
        <w:t xml:space="preserve">must</w:t>
      </w:r>
      <w:r w:rsidDel="00000000" w:rsidR="00000000" w:rsidRPr="00000000">
        <w:rPr>
          <w:sz w:val="36"/>
          <w:szCs w:val="36"/>
          <w:rtl w:val="0"/>
        </w:rPr>
        <w:t xml:space="preserve"> use this format (Only include activities from your first year at Murray State until present time)</w:t>
      </w:r>
    </w:p>
    <w:p w:rsidR="00000000" w:rsidDel="00000000" w:rsidP="00000000" w:rsidRDefault="00000000" w:rsidRPr="00000000" w14:paraId="00000002">
      <w:pPr>
        <w:rPr>
          <w:sz w:val="36"/>
          <w:szCs w:val="36"/>
        </w:rPr>
      </w:pPr>
      <w:bookmarkStart w:colFirst="0" w:colLast="0" w:name="_heading=h.k8vzu7rp4epj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Name Here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630"/>
        <w:tblGridChange w:id="0">
          <w:tblGrid>
            <w:gridCol w:w="86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Leadership Positions: </w:t>
            </w: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Student Organizations (Include Officer Roles): </w:t>
            </w:r>
          </w:p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Volunteer/Community Experience: </w:t>
            </w:r>
          </w:p>
          <w:p w:rsidR="00000000" w:rsidDel="00000000" w:rsidP="00000000" w:rsidRDefault="00000000" w:rsidRPr="00000000" w14:paraId="00000009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Work Experience: </w:t>
            </w:r>
          </w:p>
          <w:p w:rsidR="00000000" w:rsidDel="00000000" w:rsidP="00000000" w:rsidRDefault="00000000" w:rsidRPr="00000000" w14:paraId="0000000B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.976562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Internships:</w:t>
            </w:r>
          </w:p>
        </w:tc>
      </w:tr>
      <w:tr>
        <w:trPr>
          <w:cantSplit w:val="0"/>
          <w:trHeight w:val="455.976562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Academic Involvement/Research:</w:t>
            </w:r>
          </w:p>
        </w:tc>
      </w:tr>
      <w:tr>
        <w:trPr>
          <w:cantSplit w:val="0"/>
          <w:trHeight w:val="470.976562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Other:</w:t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1876E0"/>
    <w:pPr>
      <w:spacing w:after="0" w:line="240" w:lineRule="auto"/>
    </w:pPr>
    <w:rPr>
      <w:rFonts w:ascii="Times New Roman" w:cs="Times New Roman" w:eastAsia="Times New Roman" w:hAnsi="Times New Roman"/>
      <w:color w:val="000000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color w:val="000000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eWNYtsRl4/oit33W81MGi+QvSg==">CgMxLjAyDmguYnhpN2wzNmQydHVvMg5oLms4dnp1N3JwNGVwajgAciExMml1WkhsMjlHVnE1bDdGVWd4VzhkYTViYl9IR0N0a1U=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2020-09-30T19:02:00Z</dcterms:created>
  <dc:creator>Claudia Burcham</dc:creator>
</cp:coreProperties>
</file>